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4E" w:rsidRPr="000A052F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b/>
          <w:color w:val="333333"/>
          <w:sz w:val="28"/>
          <w:szCs w:val="28"/>
        </w:rPr>
      </w:pPr>
      <w:bookmarkStart w:id="0" w:name="_GoBack"/>
      <w:bookmarkEnd w:id="0"/>
      <w:r w:rsidRPr="000A052F">
        <w:rPr>
          <w:b/>
          <w:color w:val="333333"/>
          <w:sz w:val="28"/>
          <w:szCs w:val="28"/>
        </w:rPr>
        <w:t>Перечень вопросов,</w:t>
      </w:r>
    </w:p>
    <w:p w:rsidR="00066D4E" w:rsidRPr="000A052F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b/>
          <w:color w:val="333333"/>
          <w:sz w:val="28"/>
          <w:szCs w:val="28"/>
        </w:rPr>
      </w:pPr>
      <w:r w:rsidRPr="000A052F">
        <w:rPr>
          <w:b/>
          <w:color w:val="333333"/>
          <w:sz w:val="28"/>
          <w:szCs w:val="28"/>
        </w:rPr>
        <w:t>обсуждаемых в ходе публичных консультаций</w:t>
      </w:r>
    </w:p>
    <w:p w:rsidR="00066D4E" w:rsidRPr="00066D4E" w:rsidRDefault="00066D4E" w:rsidP="000A052F">
      <w:pPr>
        <w:pStyle w:val="a3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 xml:space="preserve">1. На </w:t>
      </w:r>
      <w:r w:rsidR="00352478" w:rsidRPr="00066D4E">
        <w:rPr>
          <w:color w:val="333333"/>
          <w:sz w:val="28"/>
          <w:szCs w:val="28"/>
        </w:rPr>
        <w:t>решение,</w:t>
      </w:r>
      <w:r w:rsidRPr="00066D4E">
        <w:rPr>
          <w:color w:val="333333"/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066D4E" w:rsidRPr="00066D4E" w:rsidRDefault="00A27B37" w:rsidP="000A052F">
      <w:pPr>
        <w:pStyle w:val="a3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="00066D4E" w:rsidRPr="00066D4E">
        <w:rPr>
          <w:color w:val="333333"/>
          <w:sz w:val="28"/>
          <w:szCs w:val="28"/>
        </w:rPr>
        <w:t> </w:t>
      </w:r>
      <w:r w:rsidR="00066D4E" w:rsidRPr="00352478">
        <w:rPr>
          <w:color w:val="333333"/>
          <w:sz w:val="28"/>
          <w:szCs w:val="28"/>
        </w:rPr>
        <w:t>Возникают ли у Вас затруднения в понимании норм проекта?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066D4E" w:rsidRPr="00352478" w:rsidRDefault="00A27B37" w:rsidP="000A052F">
      <w:pPr>
        <w:pStyle w:val="a3"/>
        <w:spacing w:line="276" w:lineRule="auto"/>
        <w:jc w:val="both"/>
        <w:textAlignment w:val="top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066D4E" w:rsidRPr="00066D4E">
        <w:rPr>
          <w:color w:val="333333"/>
          <w:sz w:val="28"/>
          <w:szCs w:val="28"/>
        </w:rPr>
        <w:t>. </w:t>
      </w:r>
      <w:r w:rsidR="00066D4E" w:rsidRPr="00352478">
        <w:rPr>
          <w:color w:val="333333"/>
          <w:sz w:val="28"/>
          <w:szCs w:val="28"/>
        </w:rPr>
        <w:t xml:space="preserve">Существуют ли, по Вашему мнению, в </w:t>
      </w:r>
      <w:r w:rsidR="00352478" w:rsidRPr="00352478">
        <w:rPr>
          <w:color w:val="333333"/>
          <w:sz w:val="28"/>
          <w:szCs w:val="28"/>
        </w:rPr>
        <w:t>Постановлении</w:t>
      </w:r>
      <w:r w:rsidR="00066D4E" w:rsidRPr="00352478">
        <w:rPr>
          <w:color w:val="333333"/>
          <w:sz w:val="28"/>
          <w:szCs w:val="28"/>
        </w:rPr>
        <w:t xml:space="preserve"> положения, которые необоснованно затрудняют ведение предпринимательской деятельности на территории муниципального района Сергиевский Самарской области? Приведите обоснования по каждому указанному положению.</w:t>
      </w:r>
    </w:p>
    <w:p w:rsidR="00066D4E" w:rsidRPr="00066D4E" w:rsidRDefault="00A27B37" w:rsidP="000A052F">
      <w:pPr>
        <w:pStyle w:val="a3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352478">
        <w:rPr>
          <w:color w:val="333333"/>
          <w:sz w:val="28"/>
          <w:szCs w:val="28"/>
        </w:rPr>
        <w:t>4</w:t>
      </w:r>
      <w:r w:rsidR="00066D4E" w:rsidRPr="00352478">
        <w:rPr>
          <w:color w:val="333333"/>
          <w:sz w:val="28"/>
          <w:szCs w:val="28"/>
        </w:rPr>
        <w:t>. Оцените издержки и выгоды субъектов предпринимательской деятельности, возникающие при введении предлагаемого регулирования.</w:t>
      </w:r>
    </w:p>
    <w:p w:rsidR="00066D4E" w:rsidRPr="00066D4E" w:rsidRDefault="00A27B37" w:rsidP="000A052F">
      <w:pPr>
        <w:pStyle w:val="a3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066D4E" w:rsidRPr="00066D4E">
        <w:rPr>
          <w:color w:val="333333"/>
          <w:sz w:val="28"/>
          <w:szCs w:val="28"/>
        </w:rPr>
        <w:t>. </w:t>
      </w:r>
      <w:r w:rsidR="00D93B07">
        <w:rPr>
          <w:color w:val="333333"/>
          <w:sz w:val="28"/>
          <w:szCs w:val="28"/>
        </w:rPr>
        <w:t xml:space="preserve"> </w:t>
      </w:r>
      <w:r w:rsidR="00066D4E" w:rsidRPr="00066D4E">
        <w:rPr>
          <w:color w:val="333333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066D4E" w:rsidRPr="00066D4E" w:rsidRDefault="00066D4E" w:rsidP="000A052F">
      <w:pPr>
        <w:pStyle w:val="a3"/>
        <w:spacing w:before="0" w:beforeAutospacing="0" w:after="150" w:afterAutospacing="0" w:line="276" w:lineRule="auto"/>
        <w:jc w:val="both"/>
        <w:outlineLvl w:val="3"/>
        <w:rPr>
          <w:color w:val="333333"/>
          <w:sz w:val="28"/>
          <w:szCs w:val="28"/>
        </w:rPr>
      </w:pPr>
    </w:p>
    <w:sectPr w:rsidR="00066D4E" w:rsidRPr="00066D4E" w:rsidSect="00D00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066"/>
    <w:rsid w:val="00066D4E"/>
    <w:rsid w:val="000A052F"/>
    <w:rsid w:val="002A036E"/>
    <w:rsid w:val="00333547"/>
    <w:rsid w:val="00352478"/>
    <w:rsid w:val="00394831"/>
    <w:rsid w:val="004B78A2"/>
    <w:rsid w:val="00565066"/>
    <w:rsid w:val="007B46A8"/>
    <w:rsid w:val="007C135D"/>
    <w:rsid w:val="008D281A"/>
    <w:rsid w:val="009025E4"/>
    <w:rsid w:val="00A27B33"/>
    <w:rsid w:val="00A27B37"/>
    <w:rsid w:val="00AD5456"/>
    <w:rsid w:val="00BF2012"/>
    <w:rsid w:val="00D000A8"/>
    <w:rsid w:val="00D006D9"/>
    <w:rsid w:val="00D93B07"/>
    <w:rsid w:val="00E76D10"/>
    <w:rsid w:val="00F2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2017-05-23T12:20:00Z</cp:lastPrinted>
  <dcterms:created xsi:type="dcterms:W3CDTF">2020-03-27T14:41:00Z</dcterms:created>
  <dcterms:modified xsi:type="dcterms:W3CDTF">2020-03-27T14:41:00Z</dcterms:modified>
</cp:coreProperties>
</file>